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ECE8" w14:textId="77777777" w:rsidR="00646264" w:rsidRPr="00884BDC" w:rsidRDefault="00646264" w:rsidP="000E7854">
      <w:pPr>
        <w:rPr>
          <w:rFonts w:ascii="Myriad Pro" w:hAnsi="Myriad Pro"/>
          <w:sz w:val="20"/>
        </w:rPr>
      </w:pPr>
    </w:p>
    <w:p w14:paraId="7CF1334E" w14:textId="08E2879D" w:rsidR="000E7854" w:rsidRPr="0089497F" w:rsidRDefault="000E7854" w:rsidP="000E7854">
      <w:pPr>
        <w:rPr>
          <w:rFonts w:ascii="Minion Pro" w:hAnsi="Minion Pro"/>
        </w:rPr>
      </w:pPr>
      <w:r w:rsidRPr="0089497F">
        <w:rPr>
          <w:rFonts w:ascii="Minion Pro" w:hAnsi="Minion Pro"/>
        </w:rPr>
        <w:t xml:space="preserve">Each chapter has </w:t>
      </w:r>
      <w:r w:rsidR="009C5273" w:rsidRPr="0089497F">
        <w:rPr>
          <w:rFonts w:ascii="Minion Pro" w:hAnsi="Minion Pro"/>
        </w:rPr>
        <w:t>an</w:t>
      </w:r>
      <w:r w:rsidRPr="0089497F">
        <w:rPr>
          <w:rFonts w:ascii="Minion Pro" w:hAnsi="Minion Pro"/>
        </w:rPr>
        <w:t xml:space="preserve"> obligation to hold elections </w:t>
      </w:r>
      <w:r w:rsidR="001D451C" w:rsidRPr="0089497F">
        <w:rPr>
          <w:rFonts w:ascii="Minion Pro" w:hAnsi="Minion Pro"/>
        </w:rPr>
        <w:t>for</w:t>
      </w:r>
      <w:r w:rsidRPr="0089497F">
        <w:rPr>
          <w:rFonts w:ascii="Minion Pro" w:hAnsi="Minion Pro"/>
        </w:rPr>
        <w:t xml:space="preserve"> </w:t>
      </w:r>
      <w:r w:rsidR="001D451C" w:rsidRPr="0089497F">
        <w:rPr>
          <w:rFonts w:ascii="Minion Pro" w:hAnsi="Minion Pro"/>
        </w:rPr>
        <w:t xml:space="preserve">new </w:t>
      </w:r>
      <w:r w:rsidRPr="0089497F">
        <w:rPr>
          <w:rFonts w:ascii="Minion Pro" w:hAnsi="Minion Pro"/>
        </w:rPr>
        <w:t>office</w:t>
      </w:r>
      <w:r w:rsidR="001D451C" w:rsidRPr="0089497F">
        <w:rPr>
          <w:rFonts w:ascii="Minion Pro" w:hAnsi="Minion Pro"/>
        </w:rPr>
        <w:t>r</w:t>
      </w:r>
      <w:r w:rsidR="00185157" w:rsidRPr="0089497F">
        <w:rPr>
          <w:rFonts w:ascii="Minion Pro" w:hAnsi="Minion Pro"/>
        </w:rPr>
        <w:t xml:space="preserve">s </w:t>
      </w:r>
      <w:r w:rsidR="001D451C" w:rsidRPr="0089497F">
        <w:rPr>
          <w:rFonts w:ascii="Minion Pro" w:hAnsi="Minion Pro"/>
        </w:rPr>
        <w:t>an</w:t>
      </w:r>
      <w:r w:rsidRPr="0089497F">
        <w:rPr>
          <w:rFonts w:ascii="Minion Pro" w:hAnsi="Minion Pro"/>
        </w:rPr>
        <w:t>d t</w:t>
      </w:r>
      <w:r w:rsidR="00185157" w:rsidRPr="0089497F">
        <w:rPr>
          <w:rFonts w:ascii="Minion Pro" w:hAnsi="Minion Pro"/>
        </w:rPr>
        <w:t>hen t</w:t>
      </w:r>
      <w:r w:rsidRPr="0089497F">
        <w:rPr>
          <w:rFonts w:ascii="Minion Pro" w:hAnsi="Minion Pro"/>
        </w:rPr>
        <w:t xml:space="preserve">rain the incoming officers. The chapter’s </w:t>
      </w:r>
      <w:r w:rsidR="00185157" w:rsidRPr="0089497F">
        <w:rPr>
          <w:rFonts w:ascii="Minion Pro" w:hAnsi="Minion Pro"/>
        </w:rPr>
        <w:t xml:space="preserve">future </w:t>
      </w:r>
      <w:r w:rsidRPr="0089497F">
        <w:rPr>
          <w:rFonts w:ascii="Minion Pro" w:hAnsi="Minion Pro"/>
        </w:rPr>
        <w:t xml:space="preserve">success relies upon the support and training you provide to </w:t>
      </w:r>
      <w:r w:rsidR="001D451C" w:rsidRPr="0089497F">
        <w:rPr>
          <w:rFonts w:ascii="Minion Pro" w:hAnsi="Minion Pro"/>
        </w:rPr>
        <w:t>the officers who follow you</w:t>
      </w:r>
      <w:r w:rsidRPr="0089497F">
        <w:rPr>
          <w:rFonts w:ascii="Minion Pro" w:hAnsi="Minion Pro"/>
        </w:rPr>
        <w:t xml:space="preserve">. The chapter president has a special role in chapter </w:t>
      </w:r>
      <w:r w:rsidR="00F36AFE" w:rsidRPr="0089497F">
        <w:rPr>
          <w:rFonts w:ascii="Minion Pro" w:hAnsi="Minion Pro"/>
        </w:rPr>
        <w:t>transition</w:t>
      </w:r>
      <w:r w:rsidR="00185157" w:rsidRPr="0089497F">
        <w:rPr>
          <w:rFonts w:ascii="Minion Pro" w:hAnsi="Minion Pro"/>
        </w:rPr>
        <w:t>, ensuring that</w:t>
      </w:r>
      <w:r w:rsidR="00061BB8" w:rsidRPr="0089497F">
        <w:rPr>
          <w:rFonts w:ascii="Minion Pro" w:hAnsi="Minion Pro"/>
        </w:rPr>
        <w:t xml:space="preserve"> each officer has been trained </w:t>
      </w:r>
      <w:r w:rsidR="00185157" w:rsidRPr="0089497F">
        <w:rPr>
          <w:rFonts w:ascii="Minion Pro" w:hAnsi="Minion Pro"/>
        </w:rPr>
        <w:t>as well as possible</w:t>
      </w:r>
      <w:r w:rsidRPr="0089497F">
        <w:rPr>
          <w:rFonts w:ascii="Minion Pro" w:hAnsi="Minion Pro"/>
        </w:rPr>
        <w:t xml:space="preserve">. </w:t>
      </w:r>
      <w:r w:rsidR="00185157" w:rsidRPr="0089497F">
        <w:rPr>
          <w:rFonts w:ascii="Minion Pro" w:hAnsi="Minion Pro"/>
        </w:rPr>
        <w:t>E</w:t>
      </w:r>
      <w:r w:rsidRPr="0089497F">
        <w:rPr>
          <w:rFonts w:ascii="Minion Pro" w:hAnsi="Minion Pro"/>
        </w:rPr>
        <w:t xml:space="preserve">ncourage all </w:t>
      </w:r>
      <w:r w:rsidR="00185157" w:rsidRPr="0089497F">
        <w:rPr>
          <w:rFonts w:ascii="Minion Pro" w:hAnsi="Minion Pro"/>
        </w:rPr>
        <w:t xml:space="preserve">your </w:t>
      </w:r>
      <w:r w:rsidRPr="0089497F">
        <w:rPr>
          <w:rFonts w:ascii="Minion Pro" w:hAnsi="Minion Pro"/>
        </w:rPr>
        <w:t xml:space="preserve">officers to start thinking </w:t>
      </w:r>
      <w:r w:rsidR="00185157" w:rsidRPr="0089497F">
        <w:rPr>
          <w:rFonts w:ascii="Minion Pro" w:hAnsi="Minion Pro"/>
        </w:rPr>
        <w:t xml:space="preserve">now </w:t>
      </w:r>
      <w:r w:rsidRPr="0089497F">
        <w:rPr>
          <w:rFonts w:ascii="Minion Pro" w:hAnsi="Minion Pro"/>
        </w:rPr>
        <w:t xml:space="preserve">about </w:t>
      </w:r>
      <w:r w:rsidR="00185157" w:rsidRPr="0089497F">
        <w:rPr>
          <w:rFonts w:ascii="Minion Pro" w:hAnsi="Minion Pro"/>
        </w:rPr>
        <w:t xml:space="preserve">how to </w:t>
      </w:r>
      <w:r w:rsidRPr="0089497F">
        <w:rPr>
          <w:rFonts w:ascii="Minion Pro" w:hAnsi="Minion Pro"/>
        </w:rPr>
        <w:t>transition</w:t>
      </w:r>
      <w:r w:rsidR="00185157" w:rsidRPr="0089497F">
        <w:rPr>
          <w:rFonts w:ascii="Minion Pro" w:hAnsi="Minion Pro"/>
        </w:rPr>
        <w:t xml:space="preserve"> to </w:t>
      </w:r>
      <w:r w:rsidR="00061BB8" w:rsidRPr="0089497F">
        <w:rPr>
          <w:rFonts w:ascii="Minion Pro" w:hAnsi="Minion Pro"/>
        </w:rPr>
        <w:t>the</w:t>
      </w:r>
      <w:r w:rsidR="00185157" w:rsidRPr="0089497F">
        <w:rPr>
          <w:rFonts w:ascii="Minion Pro" w:hAnsi="Minion Pro"/>
        </w:rPr>
        <w:t xml:space="preserve"> successors,</w:t>
      </w:r>
      <w:r w:rsidR="00061BB8" w:rsidRPr="0089497F">
        <w:rPr>
          <w:rFonts w:ascii="Minion Pro" w:hAnsi="Minion Pro"/>
        </w:rPr>
        <w:t xml:space="preserve"> even though your own terms are just beginning, </w:t>
      </w:r>
      <w:proofErr w:type="gramStart"/>
      <w:r w:rsidR="00061BB8" w:rsidRPr="0089497F">
        <w:rPr>
          <w:rFonts w:ascii="Minion Pro" w:hAnsi="Minion Pro"/>
        </w:rPr>
        <w:t>thinking  about</w:t>
      </w:r>
      <w:proofErr w:type="gramEnd"/>
      <w:r w:rsidR="00061BB8" w:rsidRPr="0089497F">
        <w:rPr>
          <w:rFonts w:ascii="Minion Pro" w:hAnsi="Minion Pro"/>
        </w:rPr>
        <w:t xml:space="preserve"> what information the next officer needs, </w:t>
      </w:r>
      <w:r w:rsidRPr="0089497F">
        <w:rPr>
          <w:rFonts w:ascii="Minion Pro" w:hAnsi="Minion Pro"/>
        </w:rPr>
        <w:t>planning how they will pass on information,</w:t>
      </w:r>
      <w:r w:rsidR="00956CE6">
        <w:rPr>
          <w:rFonts w:ascii="Minion Pro" w:hAnsi="Minion Pro"/>
        </w:rPr>
        <w:t xml:space="preserve"> </w:t>
      </w:r>
      <w:r w:rsidRPr="0089497F">
        <w:rPr>
          <w:rFonts w:ascii="Minion Pro" w:hAnsi="Minion Pro"/>
        </w:rPr>
        <w:t>continuously remind</w:t>
      </w:r>
      <w:r w:rsidR="009C5273" w:rsidRPr="0089497F">
        <w:rPr>
          <w:rFonts w:ascii="Minion Pro" w:hAnsi="Minion Pro"/>
        </w:rPr>
        <w:t>ing</w:t>
      </w:r>
      <w:r w:rsidRPr="0089497F">
        <w:rPr>
          <w:rFonts w:ascii="Minion Pro" w:hAnsi="Minion Pro"/>
        </w:rPr>
        <w:t xml:space="preserve"> officers to record procedure</w:t>
      </w:r>
      <w:r w:rsidR="001D451C" w:rsidRPr="0089497F">
        <w:rPr>
          <w:rFonts w:ascii="Minion Pro" w:hAnsi="Minion Pro"/>
        </w:rPr>
        <w:t>s</w:t>
      </w:r>
      <w:r w:rsidRPr="0089497F">
        <w:rPr>
          <w:rFonts w:ascii="Minion Pro" w:hAnsi="Minion Pro"/>
        </w:rPr>
        <w:t xml:space="preserve"> and keep important documentation. </w:t>
      </w:r>
      <w:r w:rsidR="001D451C" w:rsidRPr="0089497F">
        <w:rPr>
          <w:rFonts w:ascii="Minion Pro" w:hAnsi="Minion Pro"/>
        </w:rPr>
        <w:t>Please ensure each officer has a good understand</w:t>
      </w:r>
      <w:r w:rsidR="009C5273" w:rsidRPr="0089497F">
        <w:rPr>
          <w:rFonts w:ascii="Minion Pro" w:hAnsi="Minion Pro"/>
        </w:rPr>
        <w:t>ing</w:t>
      </w:r>
      <w:r w:rsidR="001D451C" w:rsidRPr="0089497F">
        <w:rPr>
          <w:rFonts w:ascii="Minion Pro" w:hAnsi="Minion Pro"/>
        </w:rPr>
        <w:t xml:space="preserve"> of the steps to a successful chapter officer transition.</w:t>
      </w:r>
      <w:r w:rsidR="00084322">
        <w:rPr>
          <w:rFonts w:ascii="Minion Pro" w:hAnsi="Minion Pro"/>
        </w:rPr>
        <w:t xml:space="preserve"> Copy this and give it to each officer.</w:t>
      </w:r>
    </w:p>
    <w:p w14:paraId="4C4A2BED" w14:textId="77777777" w:rsidR="001017C0" w:rsidRPr="00F36AFE" w:rsidRDefault="00B23DE6" w:rsidP="008178EA">
      <w:pPr>
        <w:pStyle w:val="ListParagraph"/>
        <w:numPr>
          <w:ilvl w:val="0"/>
          <w:numId w:val="1"/>
        </w:numPr>
        <w:rPr>
          <w:rFonts w:ascii="Myriad Pro" w:hAnsi="Myriad Pro"/>
          <w:sz w:val="36"/>
          <w:szCs w:val="44"/>
        </w:rPr>
      </w:pPr>
      <w:r w:rsidRPr="00F36AFE">
        <w:rPr>
          <w:rFonts w:ascii="Myriad Pro" w:hAnsi="Myriad Pro"/>
          <w:sz w:val="40"/>
          <w:szCs w:val="44"/>
        </w:rPr>
        <w:t xml:space="preserve"> </w:t>
      </w:r>
      <w:r w:rsidR="008178EA">
        <w:rPr>
          <w:rFonts w:ascii="Myriad Pro" w:hAnsi="Myriad Pro"/>
          <w:sz w:val="40"/>
          <w:szCs w:val="44"/>
        </w:rPr>
        <w:t>P</w:t>
      </w:r>
      <w:r w:rsidR="00BC2F6F" w:rsidRPr="00F36AFE">
        <w:rPr>
          <w:rFonts w:ascii="Myriad Pro" w:hAnsi="Myriad Pro"/>
          <w:sz w:val="36"/>
          <w:szCs w:val="44"/>
        </w:rPr>
        <w:t>repare for transition</w:t>
      </w:r>
      <w:r w:rsidR="00F36AFE">
        <w:rPr>
          <w:rFonts w:ascii="Myriad Pro" w:hAnsi="Myriad Pro"/>
          <w:sz w:val="36"/>
          <w:szCs w:val="44"/>
        </w:rPr>
        <w:t xml:space="preserve"> </w:t>
      </w:r>
      <w:r w:rsidR="00BC2F6F" w:rsidRPr="00F36AFE">
        <w:rPr>
          <w:rFonts w:ascii="Myriad Pro" w:hAnsi="Myriad Pro"/>
          <w:sz w:val="36"/>
          <w:szCs w:val="44"/>
        </w:rPr>
        <w:t>throughout the year.</w:t>
      </w:r>
    </w:p>
    <w:p w14:paraId="5483EED9" w14:textId="77777777" w:rsidR="00BC2F6F" w:rsidRPr="0089497F" w:rsidRDefault="00BC2F6F" w:rsidP="0089497F">
      <w:pPr>
        <w:pStyle w:val="ListParagraph"/>
        <w:ind w:left="450"/>
        <w:rPr>
          <w:rFonts w:ascii="Minion Pro" w:hAnsi="Minion Pro"/>
        </w:rPr>
      </w:pPr>
      <w:r w:rsidRPr="0089497F">
        <w:rPr>
          <w:rFonts w:ascii="Minion Pro" w:hAnsi="Minion Pro"/>
        </w:rPr>
        <w:t>During the year</w:t>
      </w:r>
      <w:r w:rsidR="00BC59FB">
        <w:rPr>
          <w:rFonts w:ascii="Minion Pro" w:hAnsi="Minion Pro"/>
        </w:rPr>
        <w:t>,</w:t>
      </w:r>
      <w:r w:rsidRPr="0089497F">
        <w:rPr>
          <w:rFonts w:ascii="Minion Pro" w:hAnsi="Minion Pro"/>
        </w:rPr>
        <w:t xml:space="preserve"> each officer will learn more about their position and improve upon what the previous officer has done. It is important to take notes</w:t>
      </w:r>
      <w:r w:rsidR="00BC59FB">
        <w:rPr>
          <w:rFonts w:ascii="Minion Pro" w:hAnsi="Minion Pro"/>
        </w:rPr>
        <w:t xml:space="preserve"> and</w:t>
      </w:r>
      <w:r w:rsidRPr="0089497F">
        <w:rPr>
          <w:rFonts w:ascii="Minion Pro" w:hAnsi="Minion Pro"/>
        </w:rPr>
        <w:t xml:space="preserve"> record what you are doing and how you do it. </w:t>
      </w:r>
      <w:r w:rsidR="008178EA" w:rsidRPr="0089497F">
        <w:rPr>
          <w:rFonts w:ascii="Minion Pro" w:hAnsi="Minion Pro"/>
        </w:rPr>
        <w:t xml:space="preserve"> Each chapter officer has a responsibility to prepare for officer transitions throughout the year. </w:t>
      </w:r>
      <w:r w:rsidRPr="0089497F">
        <w:rPr>
          <w:rFonts w:ascii="Minion Pro" w:hAnsi="Minion Pro"/>
        </w:rPr>
        <w:t>These instructions will be critical for the next officer to learn from, and then improve upon.</w:t>
      </w:r>
    </w:p>
    <w:p w14:paraId="646EED2C" w14:textId="77777777" w:rsidR="001017C0" w:rsidRPr="007D1CD8" w:rsidRDefault="001017C0" w:rsidP="008178EA">
      <w:pPr>
        <w:pStyle w:val="ListParagraph"/>
        <w:rPr>
          <w:rFonts w:ascii="Myriad Pro" w:hAnsi="Myriad Pro"/>
        </w:rPr>
      </w:pPr>
    </w:p>
    <w:p w14:paraId="0E8D91DF" w14:textId="77777777" w:rsidR="001017C0" w:rsidRPr="00F36AFE" w:rsidRDefault="00B23DE6" w:rsidP="008178EA">
      <w:pPr>
        <w:pStyle w:val="ListParagraph"/>
        <w:numPr>
          <w:ilvl w:val="0"/>
          <w:numId w:val="1"/>
        </w:numPr>
        <w:rPr>
          <w:rFonts w:ascii="Myriad Pro" w:hAnsi="Myriad Pro"/>
          <w:sz w:val="40"/>
          <w:szCs w:val="44"/>
        </w:rPr>
      </w:pPr>
      <w:r w:rsidRPr="00F36AFE">
        <w:rPr>
          <w:rFonts w:ascii="Myriad Pro" w:hAnsi="Myriad Pro"/>
          <w:sz w:val="40"/>
          <w:szCs w:val="44"/>
        </w:rPr>
        <w:t xml:space="preserve"> </w:t>
      </w:r>
      <w:r w:rsidR="001D451C" w:rsidRPr="00F36AFE">
        <w:rPr>
          <w:rFonts w:ascii="Myriad Pro" w:hAnsi="Myriad Pro"/>
          <w:sz w:val="36"/>
          <w:szCs w:val="44"/>
        </w:rPr>
        <w:t>Orient new members to chapter positions.</w:t>
      </w:r>
    </w:p>
    <w:p w14:paraId="6821C62A" w14:textId="77777777" w:rsidR="001D451C" w:rsidRPr="0089497F" w:rsidRDefault="001D451C" w:rsidP="0089497F">
      <w:pPr>
        <w:pStyle w:val="ListParagraph"/>
        <w:ind w:left="450"/>
        <w:rPr>
          <w:rFonts w:ascii="Minion Pro" w:hAnsi="Minion Pro"/>
        </w:rPr>
      </w:pPr>
      <w:r w:rsidRPr="0089497F">
        <w:rPr>
          <w:rFonts w:ascii="Minion Pro" w:hAnsi="Minion Pro"/>
        </w:rPr>
        <w:t>It is important to orient the incoming chapter on the general expectations of each chapter office. With a better understand</w:t>
      </w:r>
      <w:r w:rsidR="00D807EF">
        <w:rPr>
          <w:rFonts w:ascii="Minion Pro" w:hAnsi="Minion Pro"/>
        </w:rPr>
        <w:t>ing</w:t>
      </w:r>
      <w:r w:rsidRPr="0089497F">
        <w:rPr>
          <w:rFonts w:ascii="Minion Pro" w:hAnsi="Minion Pro"/>
        </w:rPr>
        <w:t xml:space="preserve"> of chapter positions</w:t>
      </w:r>
      <w:r w:rsidR="00D807EF">
        <w:rPr>
          <w:rFonts w:ascii="Minion Pro" w:hAnsi="Minion Pro"/>
        </w:rPr>
        <w:t>,</w:t>
      </w:r>
      <w:r w:rsidRPr="0089497F">
        <w:rPr>
          <w:rFonts w:ascii="Minion Pro" w:hAnsi="Minion Pro"/>
        </w:rPr>
        <w:t xml:space="preserve"> new members will be prepared to run for office</w:t>
      </w:r>
      <w:r w:rsidR="00D807EF">
        <w:rPr>
          <w:rFonts w:ascii="Minion Pro" w:hAnsi="Minion Pro"/>
        </w:rPr>
        <w:t>, and elections will be smoother</w:t>
      </w:r>
      <w:r w:rsidRPr="0089497F">
        <w:rPr>
          <w:rFonts w:ascii="Minion Pro" w:hAnsi="Minion Pro"/>
        </w:rPr>
        <w:t>. It is a good idea to dedicate time in your chapter’s orientation to introducing the office positions of the chapter.</w:t>
      </w:r>
    </w:p>
    <w:p w14:paraId="72BC3543" w14:textId="77777777" w:rsidR="001017C0" w:rsidRPr="007D1CD8" w:rsidRDefault="001017C0" w:rsidP="008178EA">
      <w:pPr>
        <w:pStyle w:val="ListParagraph"/>
        <w:rPr>
          <w:rFonts w:ascii="Myriad Pro" w:hAnsi="Myriad Pro"/>
        </w:rPr>
      </w:pPr>
    </w:p>
    <w:p w14:paraId="39543CC8" w14:textId="77777777" w:rsidR="001017C0" w:rsidRPr="00F36AFE" w:rsidRDefault="00B23DE6" w:rsidP="008178EA">
      <w:pPr>
        <w:pStyle w:val="ListParagraph"/>
        <w:numPr>
          <w:ilvl w:val="0"/>
          <w:numId w:val="1"/>
        </w:numPr>
        <w:rPr>
          <w:rFonts w:ascii="Myriad Pro" w:hAnsi="Myriad Pro"/>
          <w:sz w:val="36"/>
          <w:szCs w:val="44"/>
        </w:rPr>
      </w:pPr>
      <w:r w:rsidRPr="00F36AFE">
        <w:rPr>
          <w:rFonts w:ascii="Myriad Pro" w:hAnsi="Myriad Pro"/>
          <w:sz w:val="36"/>
          <w:szCs w:val="44"/>
        </w:rPr>
        <w:t xml:space="preserve"> </w:t>
      </w:r>
      <w:r w:rsidR="001D451C" w:rsidRPr="00F36AFE">
        <w:rPr>
          <w:rFonts w:ascii="Myriad Pro" w:hAnsi="Myriad Pro"/>
          <w:sz w:val="36"/>
          <w:szCs w:val="44"/>
        </w:rPr>
        <w:t>Hold elections with enough time for a proper transition.</w:t>
      </w:r>
    </w:p>
    <w:p w14:paraId="6FAC9ECB" w14:textId="77777777" w:rsidR="001D451C" w:rsidRPr="0089497F" w:rsidRDefault="001D451C" w:rsidP="0089497F">
      <w:pPr>
        <w:pStyle w:val="ListParagraph"/>
        <w:ind w:left="450"/>
        <w:rPr>
          <w:rFonts w:ascii="Minion Pro" w:hAnsi="Minion Pro"/>
        </w:rPr>
      </w:pPr>
      <w:r w:rsidRPr="0089497F">
        <w:rPr>
          <w:rFonts w:ascii="Minion Pro" w:hAnsi="Minion Pro"/>
        </w:rPr>
        <w:t xml:space="preserve">You must ensure that there is ample time for each position to transition prior to the current </w:t>
      </w:r>
      <w:r w:rsidR="007C08D1" w:rsidRPr="0089497F">
        <w:rPr>
          <w:rFonts w:ascii="Minion Pro" w:hAnsi="Minion Pro"/>
        </w:rPr>
        <w:t>chapter’s</w:t>
      </w:r>
      <w:r w:rsidRPr="0089497F">
        <w:rPr>
          <w:rFonts w:ascii="Minion Pro" w:hAnsi="Minion Pro"/>
        </w:rPr>
        <w:t xml:space="preserve"> graduation. </w:t>
      </w:r>
      <w:r w:rsidR="007C08D1" w:rsidRPr="0089497F">
        <w:rPr>
          <w:rFonts w:ascii="Minion Pro" w:hAnsi="Minion Pro"/>
        </w:rPr>
        <w:t xml:space="preserve">Each chapter should aim to hold elections one month, or more, </w:t>
      </w:r>
      <w:r w:rsidR="003913AC">
        <w:rPr>
          <w:rFonts w:ascii="Minion Pro" w:hAnsi="Minion Pro"/>
        </w:rPr>
        <w:t>before</w:t>
      </w:r>
      <w:r w:rsidR="007C08D1" w:rsidRPr="0089497F">
        <w:rPr>
          <w:rFonts w:ascii="Minion Pro" w:hAnsi="Minion Pro"/>
        </w:rPr>
        <w:t xml:space="preserve"> the last day of classes. This is a busy time of year and you do not want to be trying to transition office during exam week. Make sure you are considering officer transitions when you are planning your membership selection timeline.</w:t>
      </w:r>
    </w:p>
    <w:p w14:paraId="4C54BF4A" w14:textId="77777777" w:rsidR="001017C0" w:rsidRPr="0089497F" w:rsidRDefault="001017C0" w:rsidP="008178EA">
      <w:pPr>
        <w:pStyle w:val="ListParagraph"/>
        <w:rPr>
          <w:rFonts w:ascii="Minion Pro" w:hAnsi="Minion Pro"/>
        </w:rPr>
      </w:pPr>
    </w:p>
    <w:p w14:paraId="6A3B694D" w14:textId="77777777" w:rsidR="001017C0" w:rsidRPr="00F36AFE" w:rsidRDefault="00B23DE6" w:rsidP="008178EA">
      <w:pPr>
        <w:pStyle w:val="ListParagraph"/>
        <w:numPr>
          <w:ilvl w:val="0"/>
          <w:numId w:val="1"/>
        </w:numPr>
        <w:rPr>
          <w:rFonts w:ascii="Myriad Pro" w:hAnsi="Myriad Pro"/>
          <w:sz w:val="36"/>
          <w:szCs w:val="44"/>
        </w:rPr>
      </w:pPr>
      <w:r w:rsidRPr="00F36AFE">
        <w:rPr>
          <w:rFonts w:ascii="Myriad Pro" w:hAnsi="Myriad Pro"/>
          <w:sz w:val="40"/>
          <w:szCs w:val="44"/>
        </w:rPr>
        <w:t xml:space="preserve"> </w:t>
      </w:r>
      <w:r w:rsidR="00405D8D" w:rsidRPr="00F36AFE">
        <w:rPr>
          <w:rFonts w:ascii="Myriad Pro" w:hAnsi="Myriad Pro"/>
          <w:sz w:val="36"/>
          <w:szCs w:val="44"/>
        </w:rPr>
        <w:t xml:space="preserve">Hold </w:t>
      </w:r>
      <w:r w:rsidR="00C10549">
        <w:rPr>
          <w:rFonts w:ascii="Myriad Pro" w:hAnsi="Myriad Pro"/>
          <w:sz w:val="36"/>
          <w:szCs w:val="44"/>
        </w:rPr>
        <w:t>a transition</w:t>
      </w:r>
      <w:r w:rsidR="00405D8D" w:rsidRPr="00F36AFE">
        <w:rPr>
          <w:rFonts w:ascii="Myriad Pro" w:hAnsi="Myriad Pro"/>
          <w:sz w:val="36"/>
          <w:szCs w:val="44"/>
        </w:rPr>
        <w:t xml:space="preserve"> </w:t>
      </w:r>
      <w:r w:rsidR="00C10549">
        <w:rPr>
          <w:rFonts w:ascii="Myriad Pro" w:hAnsi="Myriad Pro"/>
          <w:sz w:val="36"/>
          <w:szCs w:val="44"/>
        </w:rPr>
        <w:t xml:space="preserve">prep </w:t>
      </w:r>
      <w:r w:rsidR="00405D8D" w:rsidRPr="00F36AFE">
        <w:rPr>
          <w:rFonts w:ascii="Myriad Pro" w:hAnsi="Myriad Pro"/>
          <w:sz w:val="36"/>
          <w:szCs w:val="44"/>
        </w:rPr>
        <w:t>meeting with current officers.</w:t>
      </w:r>
    </w:p>
    <w:p w14:paraId="04438CA3" w14:textId="77777777" w:rsidR="007C08D1" w:rsidRDefault="00405D8D" w:rsidP="0089497F">
      <w:pPr>
        <w:pStyle w:val="ListParagraph"/>
        <w:ind w:left="450"/>
        <w:rPr>
          <w:rFonts w:ascii="Myriad Pro" w:hAnsi="Myriad Pro"/>
        </w:rPr>
      </w:pPr>
      <w:r w:rsidRPr="0089497F">
        <w:rPr>
          <w:rFonts w:ascii="Minion Pro" w:hAnsi="Minion Pro"/>
        </w:rPr>
        <w:t>All current officers should be prepared to transition</w:t>
      </w:r>
      <w:r w:rsidR="003913AC">
        <w:rPr>
          <w:rFonts w:ascii="Minion Pro" w:hAnsi="Minion Pro"/>
        </w:rPr>
        <w:t xml:space="preserve"> their</w:t>
      </w:r>
      <w:r w:rsidRPr="0089497F">
        <w:rPr>
          <w:rFonts w:ascii="Minion Pro" w:hAnsi="Minion Pro"/>
        </w:rPr>
        <w:t xml:space="preserve"> office. The chapter president should hold an executive meeting to discuss what the expectations </w:t>
      </w:r>
      <w:r w:rsidR="00102235" w:rsidRPr="0089497F">
        <w:rPr>
          <w:rFonts w:ascii="Minion Pro" w:hAnsi="Minion Pro"/>
        </w:rPr>
        <w:t xml:space="preserve">of each </w:t>
      </w:r>
      <w:r w:rsidRPr="0089497F">
        <w:rPr>
          <w:rFonts w:ascii="Minion Pro" w:hAnsi="Minion Pro"/>
        </w:rPr>
        <w:t>officer</w:t>
      </w:r>
      <w:r w:rsidR="00C10549">
        <w:rPr>
          <w:rFonts w:ascii="Minion Pro" w:hAnsi="Minion Pro"/>
        </w:rPr>
        <w:t xml:space="preserve"> are in transition,</w:t>
      </w:r>
      <w:r w:rsidRPr="0089497F">
        <w:rPr>
          <w:rFonts w:ascii="Minion Pro" w:hAnsi="Minion Pro"/>
        </w:rPr>
        <w:t xml:space="preserve"> how transitions will be held</w:t>
      </w:r>
      <w:r w:rsidR="00102235" w:rsidRPr="0089497F">
        <w:rPr>
          <w:rFonts w:ascii="Minion Pro" w:hAnsi="Minion Pro"/>
        </w:rPr>
        <w:t xml:space="preserve">, </w:t>
      </w:r>
      <w:r w:rsidR="00C10549">
        <w:rPr>
          <w:rFonts w:ascii="Minion Pro" w:hAnsi="Minion Pro"/>
        </w:rPr>
        <w:t xml:space="preserve">and </w:t>
      </w:r>
      <w:r w:rsidR="00102235" w:rsidRPr="0089497F">
        <w:rPr>
          <w:rFonts w:ascii="Minion Pro" w:hAnsi="Minion Pro"/>
        </w:rPr>
        <w:t>what information should be provid</w:t>
      </w:r>
      <w:r w:rsidR="00C10549">
        <w:rPr>
          <w:rFonts w:ascii="Minion Pro" w:hAnsi="Minion Pro"/>
        </w:rPr>
        <w:t>ed to each officer</w:t>
      </w:r>
      <w:r w:rsidR="00102235" w:rsidRPr="0089497F">
        <w:rPr>
          <w:rFonts w:ascii="Minion Pro" w:hAnsi="Minion Pro"/>
        </w:rPr>
        <w:t>. This meeting is important to ensure all officers are on the same page a</w:t>
      </w:r>
      <w:r w:rsidR="00C10549">
        <w:rPr>
          <w:rFonts w:ascii="Minion Pro" w:hAnsi="Minion Pro"/>
        </w:rPr>
        <w:t>nd that no information is lost on the way</w:t>
      </w:r>
      <w:r w:rsidR="00102235" w:rsidRPr="001017C0">
        <w:rPr>
          <w:rFonts w:ascii="Myriad Pro" w:hAnsi="Myriad Pro"/>
        </w:rPr>
        <w:t>.</w:t>
      </w:r>
    </w:p>
    <w:p w14:paraId="2E76FEA4" w14:textId="77777777" w:rsidR="001017C0" w:rsidRDefault="001017C0" w:rsidP="008178EA">
      <w:pPr>
        <w:pStyle w:val="ListParagraph"/>
        <w:rPr>
          <w:rFonts w:ascii="Myriad Pro" w:hAnsi="Myriad Pro"/>
          <w:sz w:val="20"/>
        </w:rPr>
      </w:pPr>
    </w:p>
    <w:p w14:paraId="2613A09D" w14:textId="77777777" w:rsidR="008B64D1" w:rsidRDefault="008B64D1" w:rsidP="008178EA">
      <w:pPr>
        <w:pStyle w:val="ListParagraph"/>
        <w:rPr>
          <w:rFonts w:ascii="Myriad Pro" w:hAnsi="Myriad Pro"/>
          <w:sz w:val="20"/>
        </w:rPr>
      </w:pPr>
    </w:p>
    <w:p w14:paraId="5A056201" w14:textId="77777777" w:rsidR="001017C0" w:rsidRPr="00F36AFE" w:rsidRDefault="00B23DE6" w:rsidP="008178EA">
      <w:pPr>
        <w:pStyle w:val="ListParagraph"/>
        <w:numPr>
          <w:ilvl w:val="0"/>
          <w:numId w:val="1"/>
        </w:numPr>
        <w:rPr>
          <w:rFonts w:ascii="Myriad Pro" w:hAnsi="Myriad Pro"/>
          <w:sz w:val="36"/>
          <w:szCs w:val="44"/>
        </w:rPr>
      </w:pPr>
      <w:r w:rsidRPr="00F36AFE">
        <w:rPr>
          <w:rFonts w:ascii="Myriad Pro" w:hAnsi="Myriad Pro"/>
          <w:sz w:val="40"/>
          <w:szCs w:val="44"/>
        </w:rPr>
        <w:t xml:space="preserve"> </w:t>
      </w:r>
      <w:r w:rsidR="00D132E2" w:rsidRPr="00F36AFE">
        <w:rPr>
          <w:rFonts w:ascii="Myriad Pro" w:hAnsi="Myriad Pro"/>
          <w:sz w:val="36"/>
          <w:szCs w:val="44"/>
        </w:rPr>
        <w:t xml:space="preserve">Have something written to pass </w:t>
      </w:r>
      <w:r w:rsidR="001017C0" w:rsidRPr="00F36AFE">
        <w:rPr>
          <w:rFonts w:ascii="Myriad Pro" w:hAnsi="Myriad Pro"/>
          <w:sz w:val="36"/>
          <w:szCs w:val="44"/>
        </w:rPr>
        <w:t>a</w:t>
      </w:r>
      <w:r w:rsidR="00D132E2" w:rsidRPr="00F36AFE">
        <w:rPr>
          <w:rFonts w:ascii="Myriad Pro" w:hAnsi="Myriad Pro"/>
          <w:sz w:val="36"/>
          <w:szCs w:val="44"/>
        </w:rPr>
        <w:t>long to each officer.</w:t>
      </w:r>
    </w:p>
    <w:p w14:paraId="1B8D9855" w14:textId="77777777" w:rsidR="009C457A" w:rsidRPr="00BC59FB" w:rsidRDefault="00D132E2" w:rsidP="0089497F">
      <w:pPr>
        <w:pStyle w:val="ListParagraph"/>
        <w:ind w:left="450"/>
        <w:rPr>
          <w:rFonts w:ascii="Minion Pro" w:hAnsi="Minion Pro"/>
        </w:rPr>
      </w:pPr>
      <w:r w:rsidRPr="0089497F">
        <w:rPr>
          <w:rFonts w:ascii="Minion Pro" w:hAnsi="Minion Pro"/>
        </w:rPr>
        <w:t>Information passed along in conversation can be forgotten</w:t>
      </w:r>
      <w:r w:rsidR="00C10549">
        <w:rPr>
          <w:rFonts w:ascii="Minion Pro" w:hAnsi="Minion Pro"/>
        </w:rPr>
        <w:t>,</w:t>
      </w:r>
      <w:r w:rsidRPr="0089497F">
        <w:rPr>
          <w:rFonts w:ascii="Minion Pro" w:hAnsi="Minion Pro"/>
        </w:rPr>
        <w:t xml:space="preserve"> but the written word </w:t>
      </w:r>
      <w:r w:rsidR="00C10549">
        <w:rPr>
          <w:rFonts w:ascii="Minion Pro" w:hAnsi="Minion Pro"/>
        </w:rPr>
        <w:t>is hard to forget</w:t>
      </w:r>
      <w:r w:rsidRPr="0089497F">
        <w:rPr>
          <w:rFonts w:ascii="Minion Pro" w:hAnsi="Minion Pro"/>
        </w:rPr>
        <w:t>. Each officer should have something written to pass along to the next officer</w:t>
      </w:r>
      <w:r w:rsidR="00EF0A0D" w:rsidRPr="0089497F">
        <w:rPr>
          <w:rFonts w:ascii="Minion Pro" w:hAnsi="Minion Pro"/>
        </w:rPr>
        <w:t>. T</w:t>
      </w:r>
      <w:r w:rsidR="00914871">
        <w:rPr>
          <w:rFonts w:ascii="Minion Pro" w:hAnsi="Minion Pro"/>
        </w:rPr>
        <w:t>his can be a</w:t>
      </w:r>
      <w:r w:rsidRPr="0089497F">
        <w:rPr>
          <w:rFonts w:ascii="Minion Pro" w:hAnsi="Minion Pro"/>
        </w:rPr>
        <w:t xml:space="preserve"> binder, a flash drive, a Google drive or a SharePoint folder that </w:t>
      </w:r>
      <w:r w:rsidR="00EF0A0D" w:rsidRPr="0089497F">
        <w:rPr>
          <w:rFonts w:ascii="Minion Pro" w:hAnsi="Minion Pro"/>
        </w:rPr>
        <w:t xml:space="preserve">is </w:t>
      </w:r>
      <w:r w:rsidRPr="0089497F">
        <w:rPr>
          <w:rFonts w:ascii="Minion Pro" w:hAnsi="Minion Pro"/>
        </w:rPr>
        <w:t xml:space="preserve">added to and passed along each year. </w:t>
      </w:r>
      <w:r w:rsidR="00B90139" w:rsidRPr="0089497F">
        <w:rPr>
          <w:rFonts w:ascii="Minion Pro" w:hAnsi="Minion Pro"/>
        </w:rPr>
        <w:t xml:space="preserve">Binders should include a description of the officer position, details of the responsibilities and how to execute them, a copy of the Officer &amp; Advisor Handbook, any other handbooks relevant to the position, </w:t>
      </w:r>
      <w:r w:rsidR="008C47A2" w:rsidRPr="0089497F">
        <w:rPr>
          <w:rFonts w:ascii="Minion Pro" w:hAnsi="Minion Pro"/>
        </w:rPr>
        <w:t>Mortar Board</w:t>
      </w:r>
      <w:r w:rsidR="00B90139" w:rsidRPr="0089497F">
        <w:rPr>
          <w:rFonts w:ascii="Minion Pro" w:hAnsi="Minion Pro"/>
        </w:rPr>
        <w:t xml:space="preserve"> and local chapter </w:t>
      </w:r>
      <w:r w:rsidR="00904E4F" w:rsidRPr="0089497F">
        <w:rPr>
          <w:rFonts w:ascii="Minion Pro" w:hAnsi="Minion Pro"/>
          <w:i/>
        </w:rPr>
        <w:t>B</w:t>
      </w:r>
      <w:r w:rsidR="00B90139" w:rsidRPr="0089497F">
        <w:rPr>
          <w:rFonts w:ascii="Minion Pro" w:hAnsi="Minion Pro"/>
          <w:i/>
        </w:rPr>
        <w:t>ylaws</w:t>
      </w:r>
      <w:r w:rsidR="00914871">
        <w:rPr>
          <w:rFonts w:ascii="Minion Pro" w:hAnsi="Minion Pro"/>
        </w:rPr>
        <w:t>, chapter history, specifics about events or programs, a</w:t>
      </w:r>
      <w:r w:rsidR="00B90139" w:rsidRPr="0089497F">
        <w:rPr>
          <w:rFonts w:ascii="Minion Pro" w:hAnsi="Minion Pro"/>
        </w:rPr>
        <w:t xml:space="preserve">nd any reports relevant to the position. </w:t>
      </w:r>
      <w:r w:rsidRPr="0089497F">
        <w:rPr>
          <w:rFonts w:ascii="Minion Pro" w:hAnsi="Minion Pro"/>
        </w:rPr>
        <w:t xml:space="preserve">It is better to </w:t>
      </w:r>
      <w:r w:rsidR="00EF0A0D" w:rsidRPr="0089497F">
        <w:rPr>
          <w:rFonts w:ascii="Minion Pro" w:hAnsi="Minion Pro"/>
        </w:rPr>
        <w:t xml:space="preserve">update the </w:t>
      </w:r>
      <w:r w:rsidR="00EF0A0D" w:rsidRPr="00BC59FB">
        <w:rPr>
          <w:rFonts w:ascii="Minion Pro" w:hAnsi="Minion Pro"/>
        </w:rPr>
        <w:t>position binder as the</w:t>
      </w:r>
      <w:r w:rsidRPr="00BC59FB">
        <w:rPr>
          <w:rFonts w:ascii="Minion Pro" w:hAnsi="Minion Pro"/>
        </w:rPr>
        <w:t xml:space="preserve"> year </w:t>
      </w:r>
      <w:r w:rsidR="00EF0A0D" w:rsidRPr="00BC59FB">
        <w:rPr>
          <w:rFonts w:ascii="Minion Pro" w:hAnsi="Minion Pro"/>
        </w:rPr>
        <w:t>progresses</w:t>
      </w:r>
      <w:r w:rsidRPr="00BC59FB">
        <w:rPr>
          <w:rFonts w:ascii="Minion Pro" w:hAnsi="Minion Pro"/>
        </w:rPr>
        <w:t>, the pre</w:t>
      </w:r>
      <w:r w:rsidR="00914871">
        <w:rPr>
          <w:rFonts w:ascii="Minion Pro" w:hAnsi="Minion Pro"/>
        </w:rPr>
        <w:t>sident should remind each officer</w:t>
      </w:r>
      <w:r w:rsidRPr="00BC59FB">
        <w:rPr>
          <w:rFonts w:ascii="Minion Pro" w:hAnsi="Minion Pro"/>
        </w:rPr>
        <w:t xml:space="preserve"> half way through the year to make sure they are caught up on updating their </w:t>
      </w:r>
      <w:r w:rsidR="00914871">
        <w:rPr>
          <w:rFonts w:ascii="Minion Pro" w:hAnsi="Minion Pro"/>
        </w:rPr>
        <w:t>binder or other officer documentation</w:t>
      </w:r>
      <w:r w:rsidRPr="00BC59FB">
        <w:rPr>
          <w:rFonts w:ascii="Minion Pro" w:hAnsi="Minion Pro"/>
        </w:rPr>
        <w:t>.</w:t>
      </w:r>
      <w:r w:rsidR="00BF1C1A" w:rsidRPr="00BC59FB">
        <w:rPr>
          <w:rFonts w:ascii="Minion Pro" w:hAnsi="Minion Pro"/>
        </w:rPr>
        <w:t xml:space="preserve"> </w:t>
      </w:r>
    </w:p>
    <w:p w14:paraId="2219B1CC" w14:textId="77777777" w:rsidR="001017C0" w:rsidRPr="007D1CD8" w:rsidRDefault="001017C0" w:rsidP="008178EA">
      <w:pPr>
        <w:pStyle w:val="ListParagraph"/>
        <w:rPr>
          <w:rFonts w:ascii="Myriad Pro" w:hAnsi="Myriad Pro"/>
        </w:rPr>
      </w:pPr>
    </w:p>
    <w:p w14:paraId="4EC6AC6F" w14:textId="77777777" w:rsidR="001017C0" w:rsidRPr="00F36AFE" w:rsidRDefault="00B23DE6" w:rsidP="008178EA">
      <w:pPr>
        <w:pStyle w:val="ListParagraph"/>
        <w:numPr>
          <w:ilvl w:val="0"/>
          <w:numId w:val="1"/>
        </w:numPr>
        <w:rPr>
          <w:rFonts w:ascii="Myriad Pro" w:hAnsi="Myriad Pro"/>
          <w:sz w:val="36"/>
          <w:szCs w:val="44"/>
        </w:rPr>
      </w:pPr>
      <w:r w:rsidRPr="00F36AFE">
        <w:rPr>
          <w:rFonts w:ascii="Myriad Pro" w:hAnsi="Myriad Pro"/>
          <w:sz w:val="40"/>
          <w:szCs w:val="44"/>
        </w:rPr>
        <w:t xml:space="preserve"> </w:t>
      </w:r>
      <w:r w:rsidR="009C457A" w:rsidRPr="00F36AFE">
        <w:rPr>
          <w:rFonts w:ascii="Myriad Pro" w:hAnsi="Myriad Pro"/>
          <w:sz w:val="36"/>
          <w:szCs w:val="44"/>
        </w:rPr>
        <w:t xml:space="preserve">Hold </w:t>
      </w:r>
      <w:r w:rsidR="00BC59FB">
        <w:rPr>
          <w:rFonts w:ascii="Myriad Pro" w:hAnsi="Myriad Pro"/>
          <w:sz w:val="36"/>
          <w:szCs w:val="44"/>
        </w:rPr>
        <w:t>in-</w:t>
      </w:r>
      <w:r w:rsidR="00727B5B" w:rsidRPr="00F36AFE">
        <w:rPr>
          <w:rFonts w:ascii="Myriad Pro" w:hAnsi="Myriad Pro"/>
          <w:sz w:val="36"/>
          <w:szCs w:val="44"/>
        </w:rPr>
        <w:t xml:space="preserve">person </w:t>
      </w:r>
      <w:r w:rsidR="009C457A" w:rsidRPr="00F36AFE">
        <w:rPr>
          <w:rFonts w:ascii="Myriad Pro" w:hAnsi="Myriad Pro"/>
          <w:sz w:val="36"/>
          <w:szCs w:val="44"/>
        </w:rPr>
        <w:t>officer transition meeting</w:t>
      </w:r>
      <w:r w:rsidR="00236B61" w:rsidRPr="00F36AFE">
        <w:rPr>
          <w:rFonts w:ascii="Myriad Pro" w:hAnsi="Myriad Pro"/>
          <w:sz w:val="36"/>
          <w:szCs w:val="44"/>
        </w:rPr>
        <w:t>s</w:t>
      </w:r>
      <w:r w:rsidR="009C457A" w:rsidRPr="00F36AFE">
        <w:rPr>
          <w:rFonts w:ascii="Myriad Pro" w:hAnsi="Myriad Pro"/>
          <w:sz w:val="36"/>
          <w:szCs w:val="44"/>
        </w:rPr>
        <w:t>.</w:t>
      </w:r>
    </w:p>
    <w:p w14:paraId="36D2098C" w14:textId="77777777" w:rsidR="00102235" w:rsidRDefault="009C457A" w:rsidP="0089497F">
      <w:pPr>
        <w:pStyle w:val="ListParagraph"/>
        <w:ind w:left="450"/>
        <w:rPr>
          <w:rFonts w:ascii="Myriad Pro" w:hAnsi="Myriad Pro"/>
        </w:rPr>
      </w:pPr>
      <w:r w:rsidRPr="0089497F">
        <w:rPr>
          <w:rFonts w:ascii="Minion Pro" w:hAnsi="Minion Pro"/>
        </w:rPr>
        <w:t>Whether you decide to meet</w:t>
      </w:r>
      <w:r w:rsidR="00D132E2" w:rsidRPr="0089497F">
        <w:rPr>
          <w:rFonts w:ascii="Minion Pro" w:hAnsi="Minion Pro"/>
        </w:rPr>
        <w:t xml:space="preserve"> </w:t>
      </w:r>
      <w:r w:rsidRPr="0089497F">
        <w:rPr>
          <w:rFonts w:ascii="Minion Pro" w:hAnsi="Minion Pro"/>
        </w:rPr>
        <w:t>as a group or have one</w:t>
      </w:r>
      <w:r w:rsidR="00727B5B" w:rsidRPr="0089497F">
        <w:rPr>
          <w:rFonts w:ascii="Minion Pro" w:hAnsi="Minion Pro"/>
        </w:rPr>
        <w:t>-</w:t>
      </w:r>
      <w:r w:rsidRPr="0089497F">
        <w:rPr>
          <w:rFonts w:ascii="Minion Pro" w:hAnsi="Minion Pro"/>
        </w:rPr>
        <w:t>on</w:t>
      </w:r>
      <w:r w:rsidR="00727B5B" w:rsidRPr="0089497F">
        <w:rPr>
          <w:rFonts w:ascii="Minion Pro" w:hAnsi="Minion Pro"/>
        </w:rPr>
        <w:t>-</w:t>
      </w:r>
      <w:r w:rsidRPr="0089497F">
        <w:rPr>
          <w:rFonts w:ascii="Minion Pro" w:hAnsi="Minion Pro"/>
        </w:rPr>
        <w:t xml:space="preserve">one individual officer transition meetings it is critical to meet in person to pass along information. This will give each incoming officer the opportunity to ask specific questions about the position. </w:t>
      </w:r>
      <w:proofErr w:type="gramStart"/>
      <w:r w:rsidR="00343CB9" w:rsidRPr="0089497F">
        <w:rPr>
          <w:rFonts w:ascii="Minion Pro" w:hAnsi="Minion Pro"/>
        </w:rPr>
        <w:t>Tip,</w:t>
      </w:r>
      <w:proofErr w:type="gramEnd"/>
      <w:r w:rsidR="00343CB9" w:rsidRPr="0089497F">
        <w:rPr>
          <w:rFonts w:ascii="Minion Pro" w:hAnsi="Minion Pro"/>
        </w:rPr>
        <w:t xml:space="preserve"> pass along your written materials prior to</w:t>
      </w:r>
      <w:r w:rsidR="002745B7">
        <w:rPr>
          <w:rFonts w:ascii="Minion Pro" w:hAnsi="Minion Pro"/>
        </w:rPr>
        <w:t xml:space="preserve"> the incoming officer before the meeting so they will</w:t>
      </w:r>
      <w:r w:rsidR="00343CB9" w:rsidRPr="0089497F">
        <w:rPr>
          <w:rFonts w:ascii="Minion Pro" w:hAnsi="Minion Pro"/>
        </w:rPr>
        <w:t xml:space="preserve"> have time to read about their positions. This will provide incoming officers context to ask more in depth questions and clarify their understan</w:t>
      </w:r>
      <w:r w:rsidR="00343CB9" w:rsidRPr="002745B7">
        <w:rPr>
          <w:rFonts w:ascii="Minion Pro" w:hAnsi="Minion Pro"/>
        </w:rPr>
        <w:t>ding.</w:t>
      </w:r>
      <w:r w:rsidR="002745B7">
        <w:rPr>
          <w:rFonts w:ascii="Minion Pro" w:hAnsi="Minion Pro"/>
        </w:rPr>
        <w:t xml:space="preserve"> If you have one-on-one meetings, hold them all at the same time so you can be sure that it is actually done.</w:t>
      </w:r>
    </w:p>
    <w:p w14:paraId="32C516ED" w14:textId="77777777" w:rsidR="001017C0" w:rsidRPr="007D1CD8" w:rsidRDefault="001017C0" w:rsidP="008178EA">
      <w:pPr>
        <w:pStyle w:val="ListParagraph"/>
        <w:rPr>
          <w:rFonts w:ascii="Myriad Pro" w:hAnsi="Myriad Pro"/>
          <w:sz w:val="20"/>
        </w:rPr>
      </w:pPr>
    </w:p>
    <w:p w14:paraId="4E0D5E7C" w14:textId="77777777" w:rsidR="001017C0" w:rsidRPr="00F36AFE" w:rsidRDefault="00B23DE6" w:rsidP="008178EA">
      <w:pPr>
        <w:pStyle w:val="ListParagraph"/>
        <w:numPr>
          <w:ilvl w:val="0"/>
          <w:numId w:val="1"/>
        </w:numPr>
        <w:rPr>
          <w:rFonts w:ascii="Myriad Pro" w:hAnsi="Myriad Pro"/>
          <w:sz w:val="40"/>
          <w:szCs w:val="44"/>
        </w:rPr>
      </w:pPr>
      <w:r w:rsidRPr="00F36AFE">
        <w:rPr>
          <w:rFonts w:ascii="Myriad Pro" w:hAnsi="Myriad Pro"/>
          <w:sz w:val="40"/>
          <w:szCs w:val="44"/>
        </w:rPr>
        <w:t xml:space="preserve"> </w:t>
      </w:r>
      <w:r w:rsidR="005B21AA" w:rsidRPr="00F36AFE">
        <w:rPr>
          <w:rFonts w:ascii="Myriad Pro" w:hAnsi="Myriad Pro"/>
          <w:sz w:val="36"/>
          <w:szCs w:val="44"/>
        </w:rPr>
        <w:t>Lead by example.</w:t>
      </w:r>
    </w:p>
    <w:p w14:paraId="71EE9376" w14:textId="1A1515CA" w:rsidR="004B117D" w:rsidRPr="0089497F" w:rsidRDefault="005B21AA" w:rsidP="0089497F">
      <w:pPr>
        <w:pStyle w:val="ListParagraph"/>
        <w:ind w:left="450"/>
        <w:rPr>
          <w:rFonts w:ascii="Minion Pro" w:hAnsi="Minion Pro"/>
        </w:rPr>
      </w:pPr>
      <w:r w:rsidRPr="0089497F">
        <w:rPr>
          <w:rFonts w:ascii="Minion Pro" w:hAnsi="Minion Pro"/>
        </w:rPr>
        <w:t>It is a good idea to hold combined chapter meetings, executive meetings or e</w:t>
      </w:r>
      <w:r w:rsidR="002745B7">
        <w:rPr>
          <w:rFonts w:ascii="Minion Pro" w:hAnsi="Minion Pro"/>
        </w:rPr>
        <w:t xml:space="preserve">ven a chapter event with the incoming </w:t>
      </w:r>
      <w:r w:rsidRPr="0089497F">
        <w:rPr>
          <w:rFonts w:ascii="Minion Pro" w:hAnsi="Minion Pro"/>
        </w:rPr>
        <w:t xml:space="preserve">and </w:t>
      </w:r>
      <w:r w:rsidR="002745B7">
        <w:rPr>
          <w:rFonts w:ascii="Minion Pro" w:hAnsi="Minion Pro"/>
        </w:rPr>
        <w:t>retiring</w:t>
      </w:r>
      <w:r w:rsidRPr="0089497F">
        <w:rPr>
          <w:rFonts w:ascii="Minion Pro" w:hAnsi="Minion Pro"/>
        </w:rPr>
        <w:t xml:space="preserve"> chapter. This will provide an example for the next set of chapter officers to follow as far as how to structure meetings and run chapter business.</w:t>
      </w:r>
    </w:p>
    <w:p w14:paraId="689BFC97" w14:textId="77777777" w:rsidR="001017C0" w:rsidRPr="0089497F" w:rsidRDefault="001017C0" w:rsidP="008178EA">
      <w:pPr>
        <w:pStyle w:val="ListParagraph"/>
        <w:rPr>
          <w:rFonts w:ascii="Minion Pro" w:hAnsi="Minion Pro"/>
        </w:rPr>
      </w:pPr>
    </w:p>
    <w:p w14:paraId="43362E42" w14:textId="77777777" w:rsidR="001017C0" w:rsidRPr="00F36AFE" w:rsidRDefault="00B23DE6" w:rsidP="008178EA">
      <w:pPr>
        <w:pStyle w:val="ListParagraph"/>
        <w:numPr>
          <w:ilvl w:val="0"/>
          <w:numId w:val="1"/>
        </w:numPr>
        <w:rPr>
          <w:rFonts w:ascii="Myriad Pro" w:hAnsi="Myriad Pro"/>
          <w:sz w:val="36"/>
          <w:szCs w:val="44"/>
        </w:rPr>
      </w:pPr>
      <w:r w:rsidRPr="00F36AFE">
        <w:rPr>
          <w:rFonts w:ascii="Myriad Pro" w:hAnsi="Myriad Pro"/>
          <w:sz w:val="40"/>
          <w:szCs w:val="44"/>
        </w:rPr>
        <w:t xml:space="preserve"> </w:t>
      </w:r>
      <w:r w:rsidR="00587317" w:rsidRPr="00F36AFE">
        <w:rPr>
          <w:rFonts w:ascii="Myriad Pro" w:hAnsi="Myriad Pro"/>
          <w:sz w:val="36"/>
          <w:szCs w:val="44"/>
        </w:rPr>
        <w:t>Do not forget to transition the chapter as a whole.</w:t>
      </w:r>
    </w:p>
    <w:p w14:paraId="1099680E" w14:textId="77777777" w:rsidR="001D451C" w:rsidRPr="0089497F" w:rsidRDefault="009B09B7" w:rsidP="0089497F">
      <w:pPr>
        <w:pStyle w:val="ListParagraph"/>
        <w:ind w:left="450"/>
        <w:rPr>
          <w:rFonts w:ascii="Minion Pro" w:hAnsi="Minion Pro"/>
        </w:rPr>
      </w:pPr>
      <w:r w:rsidRPr="0089497F">
        <w:rPr>
          <w:rFonts w:ascii="Minion Pro" w:hAnsi="Minion Pro"/>
        </w:rPr>
        <w:t>Transitioning the entire chapter is just as important as officer transitions; you want to make sure the next chapter is ready and prepared to continue where your chapter left off. Orientation is just the introduction</w:t>
      </w:r>
      <w:r w:rsidR="009175E7" w:rsidRPr="0089497F">
        <w:rPr>
          <w:rFonts w:ascii="Minion Pro" w:hAnsi="Minion Pro"/>
        </w:rPr>
        <w:t>,</w:t>
      </w:r>
      <w:r w:rsidRPr="0089497F">
        <w:rPr>
          <w:rFonts w:ascii="Minion Pro" w:hAnsi="Minion Pro"/>
        </w:rPr>
        <w:t xml:space="preserve"> to properly transition hold joint chapter meetings, activities or social events. </w:t>
      </w:r>
      <w:r w:rsidR="00B36B18" w:rsidRPr="0089497F">
        <w:rPr>
          <w:rFonts w:ascii="Minion Pro" w:hAnsi="Minion Pro"/>
        </w:rPr>
        <w:t>Not only does this</w:t>
      </w:r>
      <w:r w:rsidRPr="0089497F">
        <w:rPr>
          <w:rFonts w:ascii="Minion Pro" w:hAnsi="Minion Pro"/>
        </w:rPr>
        <w:t xml:space="preserve"> provide time for</w:t>
      </w:r>
      <w:r w:rsidR="00B36B18" w:rsidRPr="0089497F">
        <w:rPr>
          <w:rFonts w:ascii="Minion Pro" w:hAnsi="Minion Pro"/>
        </w:rPr>
        <w:t xml:space="preserve"> incoming members to learn about what being in Mortar Board means and learn from the current chapter</w:t>
      </w:r>
      <w:r w:rsidR="009175E7" w:rsidRPr="0089497F">
        <w:rPr>
          <w:rFonts w:ascii="Minion Pro" w:hAnsi="Minion Pro"/>
        </w:rPr>
        <w:t>,</w:t>
      </w:r>
      <w:r w:rsidR="00B36B18" w:rsidRPr="0089497F">
        <w:rPr>
          <w:rFonts w:ascii="Minion Pro" w:hAnsi="Minion Pro"/>
        </w:rPr>
        <w:t xml:space="preserve"> but it also provides an opportunity for</w:t>
      </w:r>
      <w:r w:rsidRPr="0089497F">
        <w:rPr>
          <w:rFonts w:ascii="Minion Pro" w:hAnsi="Minion Pro"/>
        </w:rPr>
        <w:t xml:space="preserve"> networking between incoming and graduating members</w:t>
      </w:r>
      <w:r w:rsidR="00B36B18" w:rsidRPr="0089497F">
        <w:rPr>
          <w:rFonts w:ascii="Minion Pro" w:hAnsi="Minion Pro"/>
        </w:rPr>
        <w:t>.</w:t>
      </w:r>
    </w:p>
    <w:sectPr w:rsidR="001D451C" w:rsidRPr="0089497F" w:rsidSect="0018515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0A12E" w14:textId="77777777" w:rsidR="001D451C" w:rsidRDefault="001D451C" w:rsidP="001D451C">
      <w:pPr>
        <w:spacing w:after="0" w:line="240" w:lineRule="auto"/>
      </w:pPr>
      <w:r>
        <w:separator/>
      </w:r>
    </w:p>
  </w:endnote>
  <w:endnote w:type="continuationSeparator" w:id="0">
    <w:p w14:paraId="6A271F9F" w14:textId="77777777" w:rsidR="001D451C" w:rsidRDefault="001D451C" w:rsidP="001D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0D69" w14:textId="77777777" w:rsidR="00360C2E" w:rsidRPr="00185157" w:rsidRDefault="00185157" w:rsidP="00185157">
    <w:pPr>
      <w:pStyle w:val="Footer"/>
      <w:rPr>
        <w:rFonts w:ascii="Myriad Pro" w:hAnsi="Myriad Pro"/>
        <w:sz w:val="20"/>
        <w:szCs w:val="20"/>
      </w:rPr>
    </w:pPr>
    <w:r w:rsidRPr="00185157">
      <w:rPr>
        <w:rFonts w:ascii="Myriad Pro" w:hAnsi="Myriad Pro"/>
        <w:sz w:val="20"/>
        <w:szCs w:val="20"/>
        <w:vertAlign w:val="superscript"/>
      </w:rPr>
      <w:t>©</w:t>
    </w:r>
    <w:r w:rsidRPr="00185157">
      <w:rPr>
        <w:rFonts w:ascii="Myriad Pro" w:hAnsi="Myriad Pro"/>
        <w:sz w:val="20"/>
        <w:szCs w:val="20"/>
      </w:rPr>
      <w:t>Mortar Board, Inc. 2018. For Mortar Board chapter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99EE6" w14:textId="77777777" w:rsidR="001D451C" w:rsidRDefault="001D451C" w:rsidP="001D451C">
      <w:pPr>
        <w:spacing w:after="0" w:line="240" w:lineRule="auto"/>
      </w:pPr>
      <w:r>
        <w:separator/>
      </w:r>
    </w:p>
  </w:footnote>
  <w:footnote w:type="continuationSeparator" w:id="0">
    <w:p w14:paraId="471D96D9" w14:textId="77777777" w:rsidR="001D451C" w:rsidRDefault="001D451C" w:rsidP="001D4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20"/>
        <w:szCs w:val="20"/>
      </w:rPr>
      <w:id w:val="1168209085"/>
      <w:docPartObj>
        <w:docPartGallery w:val="Page Numbers (Top of Page)"/>
        <w:docPartUnique/>
      </w:docPartObj>
    </w:sdtPr>
    <w:sdtEndPr/>
    <w:sdtContent>
      <w:p w14:paraId="47BE9316" w14:textId="77777777" w:rsidR="00185157" w:rsidRPr="00185157" w:rsidRDefault="00185157">
        <w:pPr>
          <w:pStyle w:val="Header"/>
          <w:rPr>
            <w:rFonts w:ascii="Myriad Pro" w:hAnsi="Myriad Pro"/>
            <w:sz w:val="20"/>
            <w:szCs w:val="20"/>
          </w:rPr>
        </w:pPr>
        <w:r w:rsidRPr="00185157">
          <w:rPr>
            <w:rFonts w:ascii="Myriad Pro" w:hAnsi="Myriad Pro"/>
            <w:sz w:val="20"/>
            <w:szCs w:val="20"/>
          </w:rPr>
          <w:t xml:space="preserve">Page </w:t>
        </w:r>
        <w:r w:rsidRPr="00185157">
          <w:rPr>
            <w:rFonts w:ascii="Myriad Pro" w:hAnsi="Myriad Pro"/>
            <w:bCs/>
            <w:sz w:val="20"/>
            <w:szCs w:val="20"/>
          </w:rPr>
          <w:fldChar w:fldCharType="begin"/>
        </w:r>
        <w:r w:rsidRPr="00185157">
          <w:rPr>
            <w:rFonts w:ascii="Myriad Pro" w:hAnsi="Myriad Pro"/>
            <w:bCs/>
            <w:sz w:val="20"/>
            <w:szCs w:val="20"/>
          </w:rPr>
          <w:instrText xml:space="preserve"> PAGE </w:instrText>
        </w:r>
        <w:r w:rsidRPr="00185157">
          <w:rPr>
            <w:rFonts w:ascii="Myriad Pro" w:hAnsi="Myriad Pro"/>
            <w:bCs/>
            <w:sz w:val="20"/>
            <w:szCs w:val="20"/>
          </w:rPr>
          <w:fldChar w:fldCharType="separate"/>
        </w:r>
        <w:r w:rsidR="009D12DE">
          <w:rPr>
            <w:rFonts w:ascii="Myriad Pro" w:hAnsi="Myriad Pro"/>
            <w:bCs/>
            <w:noProof/>
            <w:sz w:val="20"/>
            <w:szCs w:val="20"/>
          </w:rPr>
          <w:t>2</w:t>
        </w:r>
        <w:r w:rsidRPr="00185157">
          <w:rPr>
            <w:rFonts w:ascii="Myriad Pro" w:hAnsi="Myriad Pro"/>
            <w:bCs/>
            <w:sz w:val="20"/>
            <w:szCs w:val="20"/>
          </w:rPr>
          <w:fldChar w:fldCharType="end"/>
        </w:r>
        <w:r w:rsidRPr="00185157">
          <w:rPr>
            <w:rFonts w:ascii="Myriad Pro" w:hAnsi="Myriad Pro"/>
            <w:sz w:val="20"/>
            <w:szCs w:val="20"/>
          </w:rPr>
          <w:t xml:space="preserve"> of </w:t>
        </w:r>
        <w:r w:rsidRPr="00185157">
          <w:rPr>
            <w:rFonts w:ascii="Myriad Pro" w:hAnsi="Myriad Pro"/>
            <w:bCs/>
            <w:sz w:val="20"/>
            <w:szCs w:val="20"/>
          </w:rPr>
          <w:fldChar w:fldCharType="begin"/>
        </w:r>
        <w:r w:rsidRPr="00185157">
          <w:rPr>
            <w:rFonts w:ascii="Myriad Pro" w:hAnsi="Myriad Pro"/>
            <w:bCs/>
            <w:sz w:val="20"/>
            <w:szCs w:val="20"/>
          </w:rPr>
          <w:instrText xml:space="preserve"> NUMPAGES  </w:instrText>
        </w:r>
        <w:r w:rsidRPr="00185157">
          <w:rPr>
            <w:rFonts w:ascii="Myriad Pro" w:hAnsi="Myriad Pro"/>
            <w:bCs/>
            <w:sz w:val="20"/>
            <w:szCs w:val="20"/>
          </w:rPr>
          <w:fldChar w:fldCharType="separate"/>
        </w:r>
        <w:r w:rsidR="009D12DE">
          <w:rPr>
            <w:rFonts w:ascii="Myriad Pro" w:hAnsi="Myriad Pro"/>
            <w:bCs/>
            <w:noProof/>
            <w:sz w:val="20"/>
            <w:szCs w:val="20"/>
          </w:rPr>
          <w:t>2</w:t>
        </w:r>
        <w:r w:rsidRPr="00185157">
          <w:rPr>
            <w:rFonts w:ascii="Myriad Pro" w:hAnsi="Myriad Pro"/>
            <w:bCs/>
            <w:sz w:val="20"/>
            <w:szCs w:val="20"/>
          </w:rPr>
          <w:fldChar w:fldCharType="end"/>
        </w:r>
        <w:r w:rsidRPr="00185157">
          <w:rPr>
            <w:rFonts w:ascii="Myriad Pro" w:hAnsi="Myriad Pro"/>
            <w:bCs/>
            <w:sz w:val="20"/>
            <w:szCs w:val="20"/>
          </w:rPr>
          <w:t xml:space="preserve"> Steps to a Successful Officer Transition</w:t>
        </w:r>
      </w:p>
    </w:sdtContent>
  </w:sdt>
  <w:p w14:paraId="751D98AB" w14:textId="77777777" w:rsidR="001D451C" w:rsidRDefault="001D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BBD6" w14:textId="77777777" w:rsidR="000E03B3" w:rsidRDefault="000E03B3" w:rsidP="001D451C">
    <w:pPr>
      <w:pStyle w:val="Header"/>
      <w:jc w:val="center"/>
      <w:rPr>
        <w:rFonts w:ascii="Myriad Pro" w:hAnsi="Myriad Pro"/>
      </w:rPr>
    </w:pPr>
    <w:r>
      <w:rPr>
        <w:rFonts w:ascii="Myriad Pro" w:hAnsi="Myriad Pro"/>
        <w:b/>
        <w:noProof/>
      </w:rPr>
      <w:drawing>
        <wp:inline distT="0" distB="0" distL="0" distR="0" wp14:anchorId="4ED9C262" wp14:editId="13030DA2">
          <wp:extent cx="1305164" cy="492826"/>
          <wp:effectExtent l="0" t="0" r="9525" b="2540"/>
          <wp:docPr id="3" name="Picture 3" descr="C:\Users\spol\Desktop\black and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l\Desktop\black and transpar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917" cy="494998"/>
                  </a:xfrm>
                  <a:prstGeom prst="rect">
                    <a:avLst/>
                  </a:prstGeom>
                  <a:noFill/>
                  <a:ln>
                    <a:noFill/>
                  </a:ln>
                </pic:spPr>
              </pic:pic>
            </a:graphicData>
          </a:graphic>
        </wp:inline>
      </w:drawing>
    </w:r>
  </w:p>
  <w:p w14:paraId="4E6FE3CC" w14:textId="77777777" w:rsidR="001D451C" w:rsidRPr="00185157" w:rsidRDefault="001D451C" w:rsidP="001D451C">
    <w:pPr>
      <w:pStyle w:val="Header"/>
      <w:jc w:val="center"/>
      <w:rPr>
        <w:rFonts w:ascii="Myriad Pro" w:hAnsi="Myriad Pro"/>
        <w:b/>
        <w:sz w:val="28"/>
        <w:szCs w:val="28"/>
      </w:rPr>
    </w:pPr>
    <w:r w:rsidRPr="00185157">
      <w:rPr>
        <w:rFonts w:ascii="Myriad Pro" w:hAnsi="Myriad Pro"/>
        <w:b/>
        <w:sz w:val="28"/>
        <w:szCs w:val="28"/>
      </w:rPr>
      <w:t xml:space="preserve">Steps to a Successful Chapter Officer </w:t>
    </w:r>
    <w:r w:rsidR="007C08D1" w:rsidRPr="00185157">
      <w:rPr>
        <w:rFonts w:ascii="Myriad Pro" w:hAnsi="Myriad Pro"/>
        <w:b/>
        <w:sz w:val="28"/>
        <w:szCs w:val="28"/>
      </w:rPr>
      <w:t>Transition</w:t>
    </w:r>
    <w:r w:rsidR="0089497F" w:rsidRPr="0089497F">
      <w:rPr>
        <w:rFonts w:ascii="Myriad Pro" w:hAnsi="Myriad Pro"/>
        <w:b/>
        <w:sz w:val="28"/>
        <w:szCs w:val="28"/>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32AE3"/>
    <w:multiLevelType w:val="hybridMultilevel"/>
    <w:tmpl w:val="0980F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D5"/>
    <w:rsid w:val="000533E5"/>
    <w:rsid w:val="00061BB8"/>
    <w:rsid w:val="00084322"/>
    <w:rsid w:val="000E03B3"/>
    <w:rsid w:val="000E7854"/>
    <w:rsid w:val="001017C0"/>
    <w:rsid w:val="00102235"/>
    <w:rsid w:val="001276DC"/>
    <w:rsid w:val="00185157"/>
    <w:rsid w:val="001D451C"/>
    <w:rsid w:val="00236B61"/>
    <w:rsid w:val="002745B7"/>
    <w:rsid w:val="00343CB9"/>
    <w:rsid w:val="00354AD4"/>
    <w:rsid w:val="00360C2E"/>
    <w:rsid w:val="003913AC"/>
    <w:rsid w:val="00405D8D"/>
    <w:rsid w:val="004B117D"/>
    <w:rsid w:val="00587317"/>
    <w:rsid w:val="005B21AA"/>
    <w:rsid w:val="00646264"/>
    <w:rsid w:val="00727B5B"/>
    <w:rsid w:val="007C08D1"/>
    <w:rsid w:val="007D1CD8"/>
    <w:rsid w:val="008178EA"/>
    <w:rsid w:val="00884BDC"/>
    <w:rsid w:val="0089497F"/>
    <w:rsid w:val="008B64D1"/>
    <w:rsid w:val="008C47A2"/>
    <w:rsid w:val="00904E4F"/>
    <w:rsid w:val="00914871"/>
    <w:rsid w:val="009175E7"/>
    <w:rsid w:val="00956CE6"/>
    <w:rsid w:val="00966385"/>
    <w:rsid w:val="009A502C"/>
    <w:rsid w:val="009B09B7"/>
    <w:rsid w:val="009C457A"/>
    <w:rsid w:val="009C5273"/>
    <w:rsid w:val="009D12DE"/>
    <w:rsid w:val="00AB685A"/>
    <w:rsid w:val="00AC0633"/>
    <w:rsid w:val="00B23DE6"/>
    <w:rsid w:val="00B36B18"/>
    <w:rsid w:val="00B90139"/>
    <w:rsid w:val="00BC2F6F"/>
    <w:rsid w:val="00BC59FB"/>
    <w:rsid w:val="00BF1C1A"/>
    <w:rsid w:val="00C10549"/>
    <w:rsid w:val="00CF5DD5"/>
    <w:rsid w:val="00D132E2"/>
    <w:rsid w:val="00D671DE"/>
    <w:rsid w:val="00D77314"/>
    <w:rsid w:val="00D807EF"/>
    <w:rsid w:val="00EF0A0D"/>
    <w:rsid w:val="00F3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3EEBA"/>
  <w15:docId w15:val="{8D215282-FE5A-4B83-9AA1-99CEB9E6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0E7854"/>
    <w:rPr>
      <w:rFonts w:cs="Myriad Pro"/>
      <w:color w:val="221E1F"/>
      <w:sz w:val="20"/>
      <w:szCs w:val="20"/>
    </w:rPr>
  </w:style>
  <w:style w:type="paragraph" w:styleId="Header">
    <w:name w:val="header"/>
    <w:basedOn w:val="Normal"/>
    <w:link w:val="HeaderChar"/>
    <w:uiPriority w:val="99"/>
    <w:unhideWhenUsed/>
    <w:rsid w:val="001D4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1C"/>
  </w:style>
  <w:style w:type="paragraph" w:styleId="Footer">
    <w:name w:val="footer"/>
    <w:basedOn w:val="Normal"/>
    <w:link w:val="FooterChar"/>
    <w:uiPriority w:val="99"/>
    <w:unhideWhenUsed/>
    <w:rsid w:val="001D4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1C"/>
  </w:style>
  <w:style w:type="paragraph" w:styleId="BalloonText">
    <w:name w:val="Balloon Text"/>
    <w:basedOn w:val="Normal"/>
    <w:link w:val="BalloonTextChar"/>
    <w:uiPriority w:val="99"/>
    <w:semiHidden/>
    <w:unhideWhenUsed/>
    <w:rsid w:val="001D4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1C"/>
    <w:rPr>
      <w:rFonts w:ascii="Tahoma" w:hAnsi="Tahoma" w:cs="Tahoma"/>
      <w:sz w:val="16"/>
      <w:szCs w:val="16"/>
    </w:rPr>
  </w:style>
  <w:style w:type="paragraph" w:styleId="ListParagraph">
    <w:name w:val="List Paragraph"/>
    <w:basedOn w:val="Normal"/>
    <w:uiPriority w:val="34"/>
    <w:qFormat/>
    <w:rsid w:val="001D4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9924CF89B0D48A2540282DE1B79A9" ma:contentTypeVersion="10" ma:contentTypeDescription="Create a new document." ma:contentTypeScope="" ma:versionID="ce0680b26578be423219839f8418e7bc">
  <xsd:schema xmlns:xsd="http://www.w3.org/2001/XMLSchema" xmlns:xs="http://www.w3.org/2001/XMLSchema" xmlns:p="http://schemas.microsoft.com/office/2006/metadata/properties" xmlns:ns2="375aca51-3d09-46f7-a9de-6c5dccd4fd74" targetNamespace="http://schemas.microsoft.com/office/2006/metadata/properties" ma:root="true" ma:fieldsID="54ce7bd7e192c2c5f6b5b68264b5afe4" ns2:_="">
    <xsd:import namespace="375aca51-3d09-46f7-a9de-6c5dccd4f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ca51-3d09-46f7-a9de-6c5dccd4f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C80E9-8AB3-4351-8BE4-5D2FC5F77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ca51-3d09-46f7-a9de-6c5dccd4f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1F95B-97A7-4BE8-A817-59CD0253F9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ABB38-8478-46A9-8753-64957854B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Pol</dc:creator>
  <cp:lastModifiedBy>Brooke Stiles</cp:lastModifiedBy>
  <cp:revision>2</cp:revision>
  <cp:lastPrinted>2018-07-28T16:47:00Z</cp:lastPrinted>
  <dcterms:created xsi:type="dcterms:W3CDTF">2021-01-23T00:19:00Z</dcterms:created>
  <dcterms:modified xsi:type="dcterms:W3CDTF">2021-01-23T00:19:00Z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0x01010044F9924CF89B0D48A2540282DE1B79A9</vt:lpwstr>
  </property>
</Properties>
</file>